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1274"/>
        <w:tblW w:w="2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992"/>
        <w:gridCol w:w="3118"/>
        <w:gridCol w:w="1560"/>
        <w:gridCol w:w="839"/>
        <w:gridCol w:w="709"/>
        <w:gridCol w:w="850"/>
        <w:gridCol w:w="709"/>
        <w:gridCol w:w="850"/>
        <w:gridCol w:w="1705"/>
        <w:gridCol w:w="1705"/>
        <w:gridCol w:w="1705"/>
      </w:tblGrid>
      <w:tr w:rsidR="0040311C" w:rsidRPr="001636DD" w:rsidTr="0040311C">
        <w:trPr>
          <w:cantSplit/>
          <w:trHeight w:val="565"/>
        </w:trPr>
        <w:tc>
          <w:tcPr>
            <w:tcW w:w="21967" w:type="dxa"/>
            <w:gridSpan w:val="14"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:rsidR="00FB7222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RESMÎ İLAN YAYIM</w:t>
            </w:r>
            <w:r w:rsidR="00FB7222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I İLE ALÂKALI</w:t>
            </w:r>
          </w:p>
          <w:p w:rsidR="0040311C" w:rsidRPr="00FB7222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</w:pPr>
            <w:r w:rsidRPr="00FB7222">
              <w:rPr>
                <w:rFonts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w:t>GAZETELERİN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>ASGARİ; KADRO, YÜZÖLÇÜMÜ, SATIŞ VE İÇERİK</w:t>
            </w:r>
            <w:bookmarkStart w:id="0" w:name="_GoBack"/>
            <w:bookmarkEnd w:id="0"/>
            <w:r w:rsidRPr="00A659A8">
              <w:rPr>
                <w:rFonts w:cs="Times New Roman"/>
                <w:b/>
                <w:noProof/>
                <w:color w:val="000000" w:themeColor="text1"/>
                <w:sz w:val="28"/>
                <w:szCs w:val="28"/>
              </w:rPr>
              <w:t xml:space="preserve"> ŞARTLARI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cantSplit/>
          <w:trHeight w:val="565"/>
        </w:trPr>
        <w:tc>
          <w:tcPr>
            <w:tcW w:w="1555" w:type="dxa"/>
            <w:vMerge w:val="restart"/>
            <w:vAlign w:val="center"/>
          </w:tcPr>
          <w:p w:rsidR="0040311C" w:rsidRPr="00405798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405798"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KATEGORİ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YAYIN YERİ</w:t>
            </w:r>
          </w:p>
        </w:tc>
        <w:tc>
          <w:tcPr>
            <w:tcW w:w="4961" w:type="dxa"/>
            <w:gridSpan w:val="3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KADRO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A03B26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caps/>
                <w:noProof/>
                <w:color w:val="000000" w:themeColor="text1"/>
                <w:sz w:val="20"/>
                <w:szCs w:val="20"/>
              </w:rPr>
            </w:pPr>
            <w:r w:rsidRPr="00A03B26">
              <w:rPr>
                <w:rFonts w:cs="Times New Roman"/>
                <w:b/>
                <w:caps/>
                <w:noProof/>
                <w:color w:val="000000" w:themeColor="text1"/>
                <w:sz w:val="20"/>
                <w:szCs w:val="20"/>
              </w:rPr>
              <w:t>Yüzölçümü</w:t>
            </w:r>
          </w:p>
        </w:tc>
        <w:tc>
          <w:tcPr>
            <w:tcW w:w="3957" w:type="dxa"/>
            <w:gridSpan w:val="5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FİİLİ SATIŞ TOPLAMI</w:t>
            </w:r>
          </w:p>
        </w:tc>
        <w:tc>
          <w:tcPr>
            <w:tcW w:w="5115" w:type="dxa"/>
            <w:gridSpan w:val="3"/>
            <w:vMerge w:val="restart"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İÇERİK</w:t>
            </w:r>
          </w:p>
        </w:tc>
      </w:tr>
      <w:tr w:rsidR="0040311C" w:rsidRPr="001636DD" w:rsidTr="0040311C">
        <w:trPr>
          <w:cantSplit/>
          <w:trHeight w:val="285"/>
        </w:trPr>
        <w:tc>
          <w:tcPr>
            <w:tcW w:w="1555" w:type="dxa"/>
            <w:vMerge/>
            <w:vAlign w:val="center"/>
          </w:tcPr>
          <w:p w:rsidR="0040311C" w:rsidRPr="00405798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Sayısı</w:t>
            </w:r>
          </w:p>
        </w:tc>
        <w:tc>
          <w:tcPr>
            <w:tcW w:w="992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Dağılımı</w:t>
            </w:r>
          </w:p>
        </w:tc>
        <w:tc>
          <w:tcPr>
            <w:tcW w:w="3118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Görevleri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1559" w:type="dxa"/>
            <w:gridSpan w:val="2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BAYİ (en az)</w:t>
            </w:r>
          </w:p>
        </w:tc>
        <w:tc>
          <w:tcPr>
            <w:tcW w:w="1559" w:type="dxa"/>
            <w:gridSpan w:val="2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İADE (en az)</w:t>
            </w:r>
          </w:p>
        </w:tc>
        <w:tc>
          <w:tcPr>
            <w:tcW w:w="5115" w:type="dxa"/>
            <w:gridSpan w:val="3"/>
            <w:vMerge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cantSplit/>
          <w:trHeight w:val="340"/>
        </w:trPr>
        <w:tc>
          <w:tcPr>
            <w:tcW w:w="1555" w:type="dxa"/>
            <w:vMerge/>
            <w:vAlign w:val="center"/>
          </w:tcPr>
          <w:p w:rsidR="0040311C" w:rsidRPr="00405798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Oran</w:t>
            </w:r>
          </w:p>
        </w:tc>
        <w:tc>
          <w:tcPr>
            <w:tcW w:w="850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709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Oran</w:t>
            </w:r>
          </w:p>
        </w:tc>
        <w:tc>
          <w:tcPr>
            <w:tcW w:w="850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1705" w:type="dxa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M</w:t>
            </w:r>
            <w:r w:rsidRPr="008B41A2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5" w:type="dxa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Köşe yazısı</w:t>
            </w:r>
          </w:p>
        </w:tc>
        <w:tc>
          <w:tcPr>
            <w:tcW w:w="1705" w:type="dxa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Mahreç</w:t>
            </w:r>
          </w:p>
        </w:tc>
      </w:tr>
      <w:tr w:rsidR="0040311C" w:rsidRPr="001636DD" w:rsidTr="0040311C">
        <w:trPr>
          <w:trHeight w:val="74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22"/>
              </w:rPr>
              <w:t>50.000 Üstü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Türkiye Geneli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25.000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1.250</w:t>
            </w:r>
          </w:p>
        </w:tc>
        <w:tc>
          <w:tcPr>
            <w:tcW w:w="1705" w:type="dxa"/>
            <w:vMerge w:val="restart"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2,00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 w:val="restart"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Yazarların 7 günde en az 2’şer köşe yazısının yayımlanması</w:t>
            </w:r>
          </w:p>
        </w:tc>
        <w:tc>
          <w:tcPr>
            <w:tcW w:w="1705" w:type="dxa"/>
            <w:vMerge w:val="restart"/>
            <w:vAlign w:val="center"/>
          </w:tcPr>
          <w:p w:rsidR="00C40823" w:rsidRDefault="007872C8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Resmî ilan dağıtımına esas </w:t>
            </w:r>
            <w:r w:rsidR="00C62B7C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teşkil eden yüzölçümü üzerinden</w:t>
            </w:r>
            <w:r w:rsidR="00C40823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;</w:t>
            </w:r>
          </w:p>
          <w:p w:rsidR="00C40823" w:rsidRDefault="00C40823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---------</w:t>
            </w:r>
          </w:p>
          <w:p w:rsidR="0040311C" w:rsidRDefault="008C0F53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62B7C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</w:t>
            </w:r>
            <w:r w:rsidR="0040311C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çeriğin 1/6’sının fikir işçileri tarafından üretilmesi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BD341A" w:rsidRDefault="003D2537" w:rsidP="00BD341A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İçeriklerde</w:t>
            </w:r>
            <w:r w:rsidR="00BD341A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mahrecinin (fikir işçisi, bülten, haber merkezi, haber ajansı, alıntı, içerik aktarımı) gösterilmesi</w:t>
            </w:r>
          </w:p>
          <w:p w:rsidR="00BD341A" w:rsidRDefault="00BD341A" w:rsidP="00BD341A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En fazla 1/10 içerik aktarımı yapılması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*</w:t>
            </w:r>
          </w:p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İçerik aktarımı yapılan içeriklerin en fazla %30’una yer verilmesi</w:t>
            </w:r>
          </w:p>
        </w:tc>
      </w:tr>
      <w:tr w:rsidR="0040311C" w:rsidRPr="001636DD" w:rsidTr="0040311C">
        <w:trPr>
          <w:trHeight w:val="74"/>
        </w:trPr>
        <w:tc>
          <w:tcPr>
            <w:tcW w:w="155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74"/>
        </w:trPr>
        <w:tc>
          <w:tcPr>
            <w:tcW w:w="155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Sayfa sekreteri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74"/>
        </w:trPr>
        <w:tc>
          <w:tcPr>
            <w:tcW w:w="155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74"/>
        </w:trPr>
        <w:tc>
          <w:tcPr>
            <w:tcW w:w="155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1.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İstanbul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3.000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1.500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1,50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Sayfa sekreteri (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s.edit., görsel yön)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2.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Ankara, İzmir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1.600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1,00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Haber müdürü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(istihbarat şefi)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Sayfa sekreteri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0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376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3.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Adana, Antalya, Aydın, Balıkesir, Bursa, Denizli, Diyarbakır, Erzurum, Eskişehir, Gaziantep, Kayseri, Kocaeli, Konya, Malatya, Manisa, Mersin, Ordu, Sakarya, Samsun, Tekirdağ, Trabzon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1,00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406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Sayfa sekreteri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274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50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Yazar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402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4.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Afyonkarahisar, Batman, Bolu, Çanakkale, Çorum, Edirne, Elazığ, Hatay, Isparta, Kahramanmaraş, Kastamonu, Kütahya, Mardin, Muğla, Sivas, Şanlıurfa, Tokat, Van, Zonguldak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1,12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%40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0,75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262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Sayfa sekreteri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38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584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5.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Adıyaman, Ağrı, Aksaray, Amasya, Ardahan, Artvin, Bartın, Bayburt, Bilecik, Bingöl, Bitlis, Burdur, Çankırı, Düzce, Erzincan, Giresun, Gümüşhane, Hakkari, Iğdır, Karabük, Karaman, Kars, Kırıkkale, Kırklareli, Kırşehir, Kilis, Muş, Nevşehir, Niğde, Osmaniye, Rize, Siirt, Sinop, Şırnak, Tunceli, Uşak, Yalova, Yozgat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1,12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0,75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521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Sayfa sekreteri</w:t>
            </w:r>
            <w:r>
              <w:rPr>
                <w:rFonts w:cs="Times New Roman"/>
                <w:noProof/>
                <w:sz w:val="20"/>
                <w:szCs w:val="20"/>
              </w:rPr>
              <w:t xml:space="preserve">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398"/>
        </w:trPr>
        <w:tc>
          <w:tcPr>
            <w:tcW w:w="1555" w:type="dxa"/>
            <w:vMerge/>
            <w:vAlign w:val="center"/>
          </w:tcPr>
          <w:p w:rsidR="0040311C" w:rsidRPr="00727A6C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224"/>
        </w:trPr>
        <w:tc>
          <w:tcPr>
            <w:tcW w:w="1555" w:type="dxa"/>
            <w:vMerge w:val="restart"/>
            <w:vAlign w:val="center"/>
          </w:tcPr>
          <w:p w:rsidR="0040311C" w:rsidRPr="00727A6C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b/>
                <w:noProof/>
                <w:color w:val="000000" w:themeColor="text1"/>
                <w:sz w:val="22"/>
              </w:rPr>
            </w:pPr>
            <w:r w:rsidRPr="00727A6C">
              <w:rPr>
                <w:rFonts w:cs="Times New Roman"/>
                <w:b/>
                <w:noProof/>
                <w:color w:val="000000" w:themeColor="text1"/>
                <w:sz w:val="22"/>
              </w:rPr>
              <w:t>6. Kategori</w:t>
            </w:r>
          </w:p>
        </w:tc>
        <w:tc>
          <w:tcPr>
            <w:tcW w:w="481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4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31 inci maddenin birinci fıkrasının (c) ve (ç) bentleri kapsamındaki ilçeler</w:t>
            </w:r>
          </w:p>
        </w:tc>
        <w:tc>
          <w:tcPr>
            <w:tcW w:w="851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hanging="136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Sorumlu müdür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(yazı işleri müd.)</w:t>
            </w:r>
          </w:p>
        </w:tc>
        <w:tc>
          <w:tcPr>
            <w:tcW w:w="156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83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1636DD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0,60 m</w:t>
            </w:r>
            <w:r w:rsidRPr="006A3094">
              <w:rPr>
                <w:rFonts w:cs="Times New Roman"/>
                <w:noProof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içerik üretilmesi</w:t>
            </w: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280"/>
        </w:trPr>
        <w:tc>
          <w:tcPr>
            <w:tcW w:w="1555" w:type="dxa"/>
            <w:vMerge/>
            <w:vAlign w:val="center"/>
          </w:tcPr>
          <w:p w:rsidR="0040311C" w:rsidRPr="001636DD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4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 xml:space="preserve">Sayfa sekreteri </w:t>
            </w:r>
            <w:r w:rsidRPr="006E0124">
              <w:rPr>
                <w:rFonts w:cs="Times New Roman"/>
                <w:i/>
                <w:noProof/>
                <w:sz w:val="20"/>
                <w:szCs w:val="20"/>
              </w:rPr>
              <w:t>(s.edit., görsel yön)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0311C" w:rsidRPr="001636DD" w:rsidTr="0040311C">
        <w:trPr>
          <w:trHeight w:val="192"/>
        </w:trPr>
        <w:tc>
          <w:tcPr>
            <w:tcW w:w="1555" w:type="dxa"/>
            <w:vMerge/>
            <w:vAlign w:val="center"/>
          </w:tcPr>
          <w:p w:rsidR="0040311C" w:rsidRPr="001636DD" w:rsidRDefault="0040311C" w:rsidP="0040311C">
            <w:pPr>
              <w:pStyle w:val="ListeParagraf"/>
              <w:numPr>
                <w:ilvl w:val="0"/>
                <w:numId w:val="1"/>
              </w:numPr>
              <w:spacing w:before="60" w:after="60" w:line="240" w:lineRule="atLeast"/>
              <w:ind w:left="454" w:hanging="283"/>
              <w:contextualSpacing w:val="0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sz w:val="20"/>
                <w:szCs w:val="20"/>
              </w:rPr>
            </w:pPr>
            <w:r w:rsidRPr="001636DD">
              <w:rPr>
                <w:rFonts w:cs="Times New Roman"/>
                <w:noProof/>
                <w:sz w:val="20"/>
                <w:szCs w:val="20"/>
              </w:rPr>
              <w:t>Muhabir</w:t>
            </w:r>
          </w:p>
        </w:tc>
        <w:tc>
          <w:tcPr>
            <w:tcW w:w="156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0311C" w:rsidRPr="001636DD" w:rsidRDefault="0040311C" w:rsidP="0040311C">
            <w:pPr>
              <w:spacing w:before="60" w:after="60" w:line="240" w:lineRule="atLeast"/>
              <w:ind w:firstLine="0"/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A341C1" w:rsidRDefault="00A341C1" w:rsidP="00E175A7">
      <w:pPr>
        <w:ind w:firstLine="0"/>
        <w:rPr>
          <w:rFonts w:cs="Times New Roman"/>
          <w:sz w:val="20"/>
          <w:szCs w:val="20"/>
        </w:rPr>
      </w:pPr>
    </w:p>
    <w:sectPr w:rsidR="00A341C1" w:rsidSect="004F6F47">
      <w:pgSz w:w="23814" w:h="16839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CA" w:rsidRDefault="00DB3DCA" w:rsidP="006E49C1">
      <w:pPr>
        <w:spacing w:after="0" w:line="240" w:lineRule="auto"/>
      </w:pPr>
      <w:r>
        <w:separator/>
      </w:r>
    </w:p>
  </w:endnote>
  <w:endnote w:type="continuationSeparator" w:id="0">
    <w:p w:rsidR="00DB3DCA" w:rsidRDefault="00DB3DCA" w:rsidP="006E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CA" w:rsidRDefault="00DB3DCA" w:rsidP="006E49C1">
      <w:pPr>
        <w:spacing w:after="0" w:line="240" w:lineRule="auto"/>
      </w:pPr>
      <w:r>
        <w:separator/>
      </w:r>
    </w:p>
  </w:footnote>
  <w:footnote w:type="continuationSeparator" w:id="0">
    <w:p w:rsidR="00DB3DCA" w:rsidRDefault="00DB3DCA" w:rsidP="006E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935F5"/>
    <w:multiLevelType w:val="hybridMultilevel"/>
    <w:tmpl w:val="5E9AAD48"/>
    <w:lvl w:ilvl="0" w:tplc="0038BC4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53"/>
    <w:rsid w:val="00012CD2"/>
    <w:rsid w:val="00020018"/>
    <w:rsid w:val="00025C63"/>
    <w:rsid w:val="00026D19"/>
    <w:rsid w:val="000274C4"/>
    <w:rsid w:val="00031DE0"/>
    <w:rsid w:val="00054353"/>
    <w:rsid w:val="00061B58"/>
    <w:rsid w:val="00093546"/>
    <w:rsid w:val="000A00BB"/>
    <w:rsid w:val="000A18A8"/>
    <w:rsid w:val="000C0BEA"/>
    <w:rsid w:val="000C2EFB"/>
    <w:rsid w:val="000C5E9B"/>
    <w:rsid w:val="000C5FCF"/>
    <w:rsid w:val="000E0AD1"/>
    <w:rsid w:val="000E6DED"/>
    <w:rsid w:val="001241CA"/>
    <w:rsid w:val="001248A4"/>
    <w:rsid w:val="001636DD"/>
    <w:rsid w:val="0016694C"/>
    <w:rsid w:val="00182B99"/>
    <w:rsid w:val="00187E33"/>
    <w:rsid w:val="001A31E3"/>
    <w:rsid w:val="001C2BFA"/>
    <w:rsid w:val="001D74EC"/>
    <w:rsid w:val="00214A71"/>
    <w:rsid w:val="00215163"/>
    <w:rsid w:val="00225A95"/>
    <w:rsid w:val="002261D0"/>
    <w:rsid w:val="0024070D"/>
    <w:rsid w:val="00292A3D"/>
    <w:rsid w:val="002C7D01"/>
    <w:rsid w:val="002F1650"/>
    <w:rsid w:val="00334A5D"/>
    <w:rsid w:val="00337602"/>
    <w:rsid w:val="00343C8E"/>
    <w:rsid w:val="003455D2"/>
    <w:rsid w:val="003564BB"/>
    <w:rsid w:val="00391C25"/>
    <w:rsid w:val="0039398E"/>
    <w:rsid w:val="003B6826"/>
    <w:rsid w:val="003C0073"/>
    <w:rsid w:val="003D2537"/>
    <w:rsid w:val="003E7814"/>
    <w:rsid w:val="003E7A3B"/>
    <w:rsid w:val="0040311C"/>
    <w:rsid w:val="00405798"/>
    <w:rsid w:val="00426B7A"/>
    <w:rsid w:val="004318A7"/>
    <w:rsid w:val="0045795C"/>
    <w:rsid w:val="00495F33"/>
    <w:rsid w:val="00496C1D"/>
    <w:rsid w:val="004A1424"/>
    <w:rsid w:val="004D46A5"/>
    <w:rsid w:val="004F13C0"/>
    <w:rsid w:val="004F4123"/>
    <w:rsid w:val="004F6F47"/>
    <w:rsid w:val="005037D9"/>
    <w:rsid w:val="00526209"/>
    <w:rsid w:val="00527432"/>
    <w:rsid w:val="00537BD0"/>
    <w:rsid w:val="0054615D"/>
    <w:rsid w:val="00555D45"/>
    <w:rsid w:val="0058576E"/>
    <w:rsid w:val="00594141"/>
    <w:rsid w:val="005B729D"/>
    <w:rsid w:val="005D5CD1"/>
    <w:rsid w:val="005E255A"/>
    <w:rsid w:val="005F6F60"/>
    <w:rsid w:val="006167B9"/>
    <w:rsid w:val="006750F3"/>
    <w:rsid w:val="00685FB5"/>
    <w:rsid w:val="006A0910"/>
    <w:rsid w:val="006A3094"/>
    <w:rsid w:val="006B3B0F"/>
    <w:rsid w:val="006E0124"/>
    <w:rsid w:val="006E293D"/>
    <w:rsid w:val="006E49C1"/>
    <w:rsid w:val="006F0B45"/>
    <w:rsid w:val="006F1A44"/>
    <w:rsid w:val="00721D0D"/>
    <w:rsid w:val="00727A6C"/>
    <w:rsid w:val="00750C51"/>
    <w:rsid w:val="007575B6"/>
    <w:rsid w:val="007872C8"/>
    <w:rsid w:val="007A304A"/>
    <w:rsid w:val="007B56FC"/>
    <w:rsid w:val="007C66E6"/>
    <w:rsid w:val="007E540A"/>
    <w:rsid w:val="00816C2C"/>
    <w:rsid w:val="00821A04"/>
    <w:rsid w:val="0082437E"/>
    <w:rsid w:val="0082513F"/>
    <w:rsid w:val="0084267D"/>
    <w:rsid w:val="00856B03"/>
    <w:rsid w:val="00863E59"/>
    <w:rsid w:val="00873A3A"/>
    <w:rsid w:val="00895CAA"/>
    <w:rsid w:val="008B1BF5"/>
    <w:rsid w:val="008B41A2"/>
    <w:rsid w:val="008C0F53"/>
    <w:rsid w:val="008C311F"/>
    <w:rsid w:val="008C4DAC"/>
    <w:rsid w:val="008D31FF"/>
    <w:rsid w:val="008E0D93"/>
    <w:rsid w:val="008E25C1"/>
    <w:rsid w:val="008F3199"/>
    <w:rsid w:val="009150D0"/>
    <w:rsid w:val="009368F4"/>
    <w:rsid w:val="00962425"/>
    <w:rsid w:val="009757B4"/>
    <w:rsid w:val="009B0487"/>
    <w:rsid w:val="009C6418"/>
    <w:rsid w:val="009D2DF5"/>
    <w:rsid w:val="009D4E05"/>
    <w:rsid w:val="009F12A3"/>
    <w:rsid w:val="00A03B26"/>
    <w:rsid w:val="00A341C1"/>
    <w:rsid w:val="00A43609"/>
    <w:rsid w:val="00A46603"/>
    <w:rsid w:val="00A55689"/>
    <w:rsid w:val="00A64E3F"/>
    <w:rsid w:val="00A659A8"/>
    <w:rsid w:val="00A82AC5"/>
    <w:rsid w:val="00A82BFA"/>
    <w:rsid w:val="00A83030"/>
    <w:rsid w:val="00AA29C6"/>
    <w:rsid w:val="00AE228B"/>
    <w:rsid w:val="00B010A7"/>
    <w:rsid w:val="00B13397"/>
    <w:rsid w:val="00B91D6E"/>
    <w:rsid w:val="00BB4923"/>
    <w:rsid w:val="00BC2C4D"/>
    <w:rsid w:val="00BC60A3"/>
    <w:rsid w:val="00BD341A"/>
    <w:rsid w:val="00BD3424"/>
    <w:rsid w:val="00C307A9"/>
    <w:rsid w:val="00C374AA"/>
    <w:rsid w:val="00C40823"/>
    <w:rsid w:val="00C55D36"/>
    <w:rsid w:val="00C62B7C"/>
    <w:rsid w:val="00C73F0E"/>
    <w:rsid w:val="00C800F3"/>
    <w:rsid w:val="00C97B59"/>
    <w:rsid w:val="00CC71C1"/>
    <w:rsid w:val="00CE426C"/>
    <w:rsid w:val="00CE5E7E"/>
    <w:rsid w:val="00D04CC6"/>
    <w:rsid w:val="00D3463B"/>
    <w:rsid w:val="00D62939"/>
    <w:rsid w:val="00D6329E"/>
    <w:rsid w:val="00D7157B"/>
    <w:rsid w:val="00D71E63"/>
    <w:rsid w:val="00D9516B"/>
    <w:rsid w:val="00DA7E7E"/>
    <w:rsid w:val="00DB262A"/>
    <w:rsid w:val="00DB3DCA"/>
    <w:rsid w:val="00DD3FE7"/>
    <w:rsid w:val="00DE117F"/>
    <w:rsid w:val="00DE17CD"/>
    <w:rsid w:val="00DE1B52"/>
    <w:rsid w:val="00DE44EA"/>
    <w:rsid w:val="00E060F5"/>
    <w:rsid w:val="00E175A7"/>
    <w:rsid w:val="00E40F4F"/>
    <w:rsid w:val="00E565AA"/>
    <w:rsid w:val="00E71BCA"/>
    <w:rsid w:val="00E913FE"/>
    <w:rsid w:val="00EC2F49"/>
    <w:rsid w:val="00EC31D5"/>
    <w:rsid w:val="00EC436B"/>
    <w:rsid w:val="00EC4EBE"/>
    <w:rsid w:val="00EC7D24"/>
    <w:rsid w:val="00ED485C"/>
    <w:rsid w:val="00F159BA"/>
    <w:rsid w:val="00F36E83"/>
    <w:rsid w:val="00F47735"/>
    <w:rsid w:val="00F52116"/>
    <w:rsid w:val="00F63C09"/>
    <w:rsid w:val="00F93738"/>
    <w:rsid w:val="00FB542A"/>
    <w:rsid w:val="00FB7222"/>
    <w:rsid w:val="00FD6770"/>
    <w:rsid w:val="00FE1BA3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6FB7-59C9-4996-AD65-FA61930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E6"/>
    <w:pPr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6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9C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9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B42B-3E4D-497A-A07D-AB2DC69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645</cp:revision>
  <cp:lastPrinted>2023-01-13T14:57:00Z</cp:lastPrinted>
  <dcterms:created xsi:type="dcterms:W3CDTF">2023-01-13T13:52:00Z</dcterms:created>
  <dcterms:modified xsi:type="dcterms:W3CDTF">2023-03-01T15:43:00Z</dcterms:modified>
</cp:coreProperties>
</file>